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C9" w:rsidRPr="00B434FC" w:rsidRDefault="00AF0DC9" w:rsidP="00AF0DC9">
      <w:pPr>
        <w:pStyle w:val="Default"/>
        <w:rPr>
          <w:rFonts w:ascii="Times New Roman" w:hAnsi="Times New Roman" w:cs="Times New Roman"/>
          <w:sz w:val="22"/>
          <w:szCs w:val="22"/>
        </w:rPr>
      </w:pPr>
      <w:r>
        <w:rPr>
          <w:rFonts w:ascii="Times New Roman" w:hAnsi="Times New Roman" w:cs="Times New Roman"/>
          <w:sz w:val="22"/>
          <w:szCs w:val="22"/>
        </w:rPr>
        <w:t>August 7, 2015</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r>
        <w:rPr>
          <w:rFonts w:ascii="Times New Roman" w:hAnsi="Times New Roman" w:cs="Times New Roman"/>
          <w:sz w:val="22"/>
          <w:szCs w:val="22"/>
        </w:rPr>
        <w:t xml:space="preserve">Oregon Wildlife </w:t>
      </w:r>
    </w:p>
    <w:p w:rsidR="00AF0DC9" w:rsidRDefault="00AF0DC9" w:rsidP="00AF0DC9">
      <w:pPr>
        <w:pStyle w:val="Default"/>
        <w:rPr>
          <w:rFonts w:ascii="Times New Roman" w:hAnsi="Times New Roman" w:cs="Times New Roman"/>
          <w:sz w:val="22"/>
          <w:szCs w:val="22"/>
        </w:rPr>
      </w:pPr>
      <w:r>
        <w:rPr>
          <w:rFonts w:ascii="Times New Roman" w:hAnsi="Times New Roman" w:cs="Times New Roman"/>
          <w:sz w:val="22"/>
          <w:szCs w:val="22"/>
        </w:rPr>
        <w:t>P.O. Box 30406</w:t>
      </w:r>
    </w:p>
    <w:p w:rsidR="00AF0DC9" w:rsidRPr="00B434FC" w:rsidRDefault="00AF0DC9" w:rsidP="00AF0DC9">
      <w:pPr>
        <w:pStyle w:val="Default"/>
        <w:rPr>
          <w:rFonts w:ascii="Times New Roman" w:hAnsi="Times New Roman" w:cs="Times New Roman"/>
          <w:sz w:val="22"/>
          <w:szCs w:val="22"/>
        </w:rPr>
      </w:pPr>
      <w:r>
        <w:rPr>
          <w:rFonts w:ascii="Times New Roman" w:hAnsi="Times New Roman" w:cs="Times New Roman"/>
          <w:sz w:val="22"/>
          <w:szCs w:val="22"/>
        </w:rPr>
        <w:t>Portland</w:t>
      </w:r>
      <w:r w:rsidRPr="00B434FC">
        <w:rPr>
          <w:rFonts w:ascii="Times New Roman" w:hAnsi="Times New Roman" w:cs="Times New Roman"/>
          <w:sz w:val="22"/>
          <w:szCs w:val="22"/>
        </w:rPr>
        <w:t xml:space="preserve">, OR </w:t>
      </w:r>
      <w:r>
        <w:rPr>
          <w:rFonts w:ascii="Times New Roman" w:hAnsi="Times New Roman" w:cs="Times New Roman"/>
          <w:sz w:val="22"/>
          <w:szCs w:val="22"/>
        </w:rPr>
        <w:t xml:space="preserve"> </w:t>
      </w:r>
      <w:r w:rsidRPr="00B434FC">
        <w:rPr>
          <w:rFonts w:ascii="Times New Roman" w:hAnsi="Times New Roman" w:cs="Times New Roman"/>
          <w:sz w:val="22"/>
          <w:szCs w:val="22"/>
        </w:rPr>
        <w:t>972</w:t>
      </w:r>
      <w:r>
        <w:rPr>
          <w:rFonts w:ascii="Times New Roman" w:hAnsi="Times New Roman" w:cs="Times New Roman"/>
          <w:sz w:val="22"/>
          <w:szCs w:val="22"/>
        </w:rPr>
        <w:t>94-3406</w:t>
      </w:r>
      <w:r w:rsidRPr="00B434FC">
        <w:rPr>
          <w:rFonts w:ascii="Times New Roman" w:hAnsi="Times New Roman" w:cs="Times New Roman"/>
          <w:sz w:val="22"/>
          <w:szCs w:val="22"/>
        </w:rPr>
        <w:t xml:space="preserve"> </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 xml:space="preserve">To </w:t>
      </w:r>
      <w:r>
        <w:rPr>
          <w:rFonts w:ascii="Times New Roman" w:hAnsi="Times New Roman" w:cs="Times New Roman"/>
          <w:sz w:val="22"/>
          <w:szCs w:val="22"/>
        </w:rPr>
        <w:t>the Beulah Drake Grant Program Review Committee</w:t>
      </w:r>
      <w:r w:rsidRPr="00B434FC">
        <w:rPr>
          <w:rFonts w:ascii="Times New Roman" w:hAnsi="Times New Roman" w:cs="Times New Roman"/>
          <w:sz w:val="22"/>
          <w:szCs w:val="22"/>
        </w:rPr>
        <w:t xml:space="preserve">, </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tabs>
          <w:tab w:val="left" w:pos="900"/>
        </w:tabs>
        <w:rPr>
          <w:rFonts w:ascii="Times New Roman" w:hAnsi="Times New Roman" w:cs="Times New Roman"/>
          <w:sz w:val="22"/>
          <w:szCs w:val="22"/>
        </w:rPr>
      </w:pPr>
      <w:r w:rsidRPr="00B434FC">
        <w:rPr>
          <w:rFonts w:ascii="Times New Roman" w:hAnsi="Times New Roman" w:cs="Times New Roman"/>
          <w:sz w:val="22"/>
          <w:szCs w:val="22"/>
        </w:rPr>
        <w:t xml:space="preserve">On behalf of the Oregon Department of Fish and Wildlife’s (ODFW) Conservation Program and as Co-Chair of the Oregon Native Turtle Working Group – Lower Willamette Chapter, I am writing in support of the Sandy River Basin Watershed Council’s proposed Native Turtle Habitat Enhancement Project.  If awarded funding through </w:t>
      </w:r>
      <w:r>
        <w:rPr>
          <w:rFonts w:ascii="Times New Roman" w:hAnsi="Times New Roman" w:cs="Times New Roman"/>
          <w:sz w:val="22"/>
          <w:szCs w:val="22"/>
        </w:rPr>
        <w:t>Oregon Wildlife’s Beulah Drake Grant Program</w:t>
      </w:r>
      <w:r w:rsidRPr="00B434FC">
        <w:rPr>
          <w:rFonts w:ascii="Times New Roman" w:hAnsi="Times New Roman" w:cs="Times New Roman"/>
          <w:sz w:val="22"/>
          <w:szCs w:val="22"/>
        </w:rPr>
        <w:t xml:space="preserve">, the </w:t>
      </w:r>
      <w:r>
        <w:rPr>
          <w:rFonts w:ascii="Times New Roman" w:hAnsi="Times New Roman" w:cs="Times New Roman"/>
          <w:sz w:val="22"/>
          <w:szCs w:val="22"/>
        </w:rPr>
        <w:t xml:space="preserve">proposed project </w:t>
      </w:r>
      <w:r w:rsidRPr="00B434FC">
        <w:rPr>
          <w:rFonts w:ascii="Times New Roman" w:hAnsi="Times New Roman" w:cs="Times New Roman"/>
          <w:sz w:val="22"/>
          <w:szCs w:val="22"/>
        </w:rPr>
        <w:t xml:space="preserve">would enhance both upland and aquatic habitats for native western painted turtles at the Sandy River Delta. The project would enhance turtle nesting habitat through the elimination of invasive plants and improve aquatic habitat conditions through the addition of basking structure and hiding cover.  The watershed council would also initiate discussions with Sandy River Delta stakeholders regarding possible changes to public access at portions of the site to better protect turtles from unintended human related disturbance impacts.  Proposed upland and aquatic habitat enhancement actions are part of a larger and on-going effort to restore the Sandy River Delta and promote community stewardship. </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 xml:space="preserve">The mission of the Oregon Native Turtle Working Group is to protect and enhance populations of native turtles and their habitats through active partnership, education, and on-the-ground projects.  Members of the working group have confirmed presence of western painted turtles at the Sandy River Delta project site and ODFW has provided input to the watershed council on proposed enhancement actions.  The western painted turtle is identified as a priority species in the Oregon Conservation Strategy </w:t>
      </w:r>
      <w:r>
        <w:rPr>
          <w:rFonts w:ascii="Times New Roman" w:hAnsi="Times New Roman" w:cs="Times New Roman"/>
          <w:sz w:val="22"/>
          <w:szCs w:val="22"/>
        </w:rPr>
        <w:t xml:space="preserve">(OCS) </w:t>
      </w:r>
      <w:r w:rsidRPr="00B434FC">
        <w:rPr>
          <w:rFonts w:ascii="Times New Roman" w:hAnsi="Times New Roman" w:cs="Times New Roman"/>
          <w:sz w:val="22"/>
          <w:szCs w:val="22"/>
        </w:rPr>
        <w:t>and is classified as “Sensitive –Critical” on Oregon’s State Sensitive Species List.</w:t>
      </w:r>
      <w:r>
        <w:rPr>
          <w:rFonts w:ascii="Times New Roman" w:hAnsi="Times New Roman" w:cs="Times New Roman"/>
          <w:sz w:val="22"/>
          <w:szCs w:val="22"/>
        </w:rPr>
        <w:t xml:space="preserve">  The sandy River Delta is also identified as a Conservation Opportunity Area in the OCS. </w:t>
      </w:r>
      <w:r w:rsidRPr="00B434FC">
        <w:rPr>
          <w:rFonts w:ascii="Times New Roman" w:hAnsi="Times New Roman" w:cs="Times New Roman"/>
          <w:sz w:val="22"/>
          <w:szCs w:val="22"/>
        </w:rPr>
        <w:t xml:space="preserve">  If funded, this project would further the habitat enhancement efforts at the Sandy River Delta and provide direct benefits to native turtles.  Numerous fish and wildlife species would </w:t>
      </w:r>
      <w:r>
        <w:rPr>
          <w:rFonts w:ascii="Times New Roman" w:hAnsi="Times New Roman" w:cs="Times New Roman"/>
          <w:sz w:val="22"/>
          <w:szCs w:val="22"/>
        </w:rPr>
        <w:t xml:space="preserve">also </w:t>
      </w:r>
      <w:r w:rsidRPr="00B434FC">
        <w:rPr>
          <w:rFonts w:ascii="Times New Roman" w:hAnsi="Times New Roman" w:cs="Times New Roman"/>
          <w:sz w:val="22"/>
          <w:szCs w:val="22"/>
        </w:rPr>
        <w:t xml:space="preserve">benefit </w:t>
      </w:r>
      <w:r>
        <w:rPr>
          <w:rFonts w:ascii="Times New Roman" w:hAnsi="Times New Roman" w:cs="Times New Roman"/>
          <w:sz w:val="22"/>
          <w:szCs w:val="22"/>
        </w:rPr>
        <w:t>from the project</w:t>
      </w:r>
      <w:r w:rsidRPr="00B434FC">
        <w:rPr>
          <w:rFonts w:ascii="Times New Roman" w:hAnsi="Times New Roman" w:cs="Times New Roman"/>
          <w:sz w:val="22"/>
          <w:szCs w:val="22"/>
        </w:rPr>
        <w:t xml:space="preserve">, including other priority at-risk species (e.g., red-legged frog). </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r w:rsidRPr="00B434FC">
        <w:t xml:space="preserve">If you have any questions you may contact me at </w:t>
      </w:r>
      <w:hyperlink r:id="rId5" w:history="1">
        <w:r w:rsidRPr="00B434FC">
          <w:rPr>
            <w:rStyle w:val="Hyperlink"/>
          </w:rPr>
          <w:t>susan.p.barnes@state.or.us</w:t>
        </w:r>
      </w:hyperlink>
      <w:r w:rsidRPr="00B434FC">
        <w:t xml:space="preserve"> or (971) 673-6010.</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Sincerely,</w:t>
      </w:r>
    </w:p>
    <w:p w:rsidR="00AF0DC9" w:rsidRDefault="00AF0DC9" w:rsidP="00AF0DC9">
      <w:pPr>
        <w:pStyle w:val="Default"/>
        <w:rPr>
          <w:rFonts w:ascii="Times New Roman" w:hAnsi="Times New Roman" w:cs="Times New Roman"/>
          <w:sz w:val="22"/>
          <w:szCs w:val="22"/>
        </w:rPr>
      </w:pPr>
    </w:p>
    <w:p w:rsidR="00AF0DC9" w:rsidRDefault="00AF0DC9" w:rsidP="00AF0DC9">
      <w:pPr>
        <w:pStyle w:val="Default"/>
        <w:rPr>
          <w:rFonts w:ascii="Times New Roman" w:hAnsi="Times New Roman" w:cs="Times New Roman"/>
          <w:sz w:val="22"/>
          <w:szCs w:val="22"/>
        </w:rPr>
      </w:pPr>
    </w:p>
    <w:p w:rsidR="00AF0DC9"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Susan P. Barnes</w:t>
      </w: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Regional Conservation Biologist</w:t>
      </w: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 xml:space="preserve">West Region </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proofErr w:type="gramStart"/>
      <w:r w:rsidRPr="00B434FC">
        <w:rPr>
          <w:rFonts w:ascii="Times New Roman" w:hAnsi="Times New Roman" w:cs="Times New Roman"/>
          <w:sz w:val="22"/>
          <w:szCs w:val="22"/>
        </w:rPr>
        <w:t>and</w:t>
      </w:r>
      <w:proofErr w:type="gramEnd"/>
      <w:r w:rsidRPr="00B434FC">
        <w:rPr>
          <w:rFonts w:ascii="Times New Roman" w:hAnsi="Times New Roman" w:cs="Times New Roman"/>
          <w:sz w:val="22"/>
          <w:szCs w:val="22"/>
        </w:rPr>
        <w:t xml:space="preserve"> </w:t>
      </w:r>
    </w:p>
    <w:p w:rsidR="00AF0DC9" w:rsidRPr="00B434FC" w:rsidRDefault="00AF0DC9" w:rsidP="00AF0DC9">
      <w:pPr>
        <w:pStyle w:val="Default"/>
        <w:rPr>
          <w:rFonts w:ascii="Times New Roman" w:hAnsi="Times New Roman" w:cs="Times New Roman"/>
          <w:sz w:val="22"/>
          <w:szCs w:val="22"/>
        </w:rPr>
      </w:pP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 xml:space="preserve">Co-Chair </w:t>
      </w:r>
    </w:p>
    <w:p w:rsidR="00AF0DC9" w:rsidRPr="00B434FC" w:rsidRDefault="00AF0DC9" w:rsidP="00AF0DC9">
      <w:pPr>
        <w:pStyle w:val="Default"/>
        <w:rPr>
          <w:rFonts w:ascii="Times New Roman" w:hAnsi="Times New Roman" w:cs="Times New Roman"/>
          <w:sz w:val="22"/>
          <w:szCs w:val="22"/>
        </w:rPr>
      </w:pPr>
      <w:r w:rsidRPr="00B434FC">
        <w:rPr>
          <w:rFonts w:ascii="Times New Roman" w:hAnsi="Times New Roman" w:cs="Times New Roman"/>
          <w:sz w:val="22"/>
          <w:szCs w:val="22"/>
        </w:rPr>
        <w:t xml:space="preserve">Oregon Native Turtle Working Group – Lower Willamette Chapter </w:t>
      </w:r>
    </w:p>
    <w:p w:rsidR="00AF0DC9" w:rsidRDefault="00AF0DC9" w:rsidP="00AF0DC9"/>
    <w:p w:rsidR="00D51CA2" w:rsidRDefault="00D51CA2">
      <w:bookmarkStart w:id="0" w:name="_GoBack"/>
      <w:bookmarkEnd w:id="0"/>
    </w:p>
    <w:sectPr w:rsidR="00D51CA2" w:rsidSect="00AF0DC9">
      <w:headerReference w:type="default" r:id="rId6"/>
      <w:footerReference w:type="default" r:id="rId7"/>
      <w:headerReference w:type="first" r:id="rId8"/>
      <w:footerReference w:type="first" r:id="rId9"/>
      <w:pgSz w:w="12240" w:h="15840" w:code="1"/>
      <w:pgMar w:top="274" w:right="1008" w:bottom="360" w:left="1008" w:header="288" w:footer="432" w:gutter="0"/>
      <w:paperSrc w:first="1" w:other="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31" w:rsidRDefault="00AF0DC9" w:rsidP="002F0727">
    <w:pPr>
      <w:pStyle w:val="Footer"/>
      <w:pBdr>
        <w:top w:val="thinThickSmallGap" w:sz="24" w:space="1" w:color="000000"/>
      </w:pBdr>
      <w:tabs>
        <w:tab w:val="clear" w:pos="4320"/>
        <w:tab w:val="clear" w:pos="8640"/>
        <w:tab w:val="right" w:pos="10224"/>
      </w:tabs>
      <w:rPr>
        <w:rFonts w:ascii="Cambria" w:hAnsi="Cambria"/>
      </w:rPr>
    </w:pPr>
    <w:r>
      <w:rPr>
        <w:rFonts w:ascii="Cambria" w:hAnsi="Cambria"/>
      </w:rPr>
      <w:t>Beulah Drake Grant Program – Project Application</w:t>
    </w:r>
    <w:r>
      <w:rPr>
        <w:rFonts w:ascii="Cambria" w:hAnsi="Cambria"/>
      </w:rPr>
      <w:tab/>
      <w:t xml:space="preserve">Page </w:t>
    </w:r>
    <w:r>
      <w:fldChar w:fldCharType="begin"/>
    </w:r>
    <w:r>
      <w:instrText xml:space="preserve"> PAGE   \* MERGEFORMAT </w:instrText>
    </w:r>
    <w:r>
      <w:fldChar w:fldCharType="separate"/>
    </w:r>
    <w:r w:rsidRPr="004453A0">
      <w:rPr>
        <w:rFonts w:ascii="Cambria" w:hAnsi="Cambria"/>
        <w:noProof/>
      </w:rPr>
      <w:t>5</w:t>
    </w:r>
    <w:r>
      <w:fldChar w:fldCharType="end"/>
    </w:r>
  </w:p>
  <w:p w:rsidR="006F6931" w:rsidRDefault="00AF0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31" w:rsidRDefault="00AF0DC9" w:rsidP="000C5FAA">
    <w:pPr>
      <w:pStyle w:val="Footer"/>
      <w:pBdr>
        <w:top w:val="thinThickSmallGap" w:sz="24" w:space="1" w:color="000000"/>
      </w:pBdr>
      <w:tabs>
        <w:tab w:val="clear" w:pos="4320"/>
        <w:tab w:val="clear" w:pos="8640"/>
        <w:tab w:val="right" w:pos="10224"/>
      </w:tabs>
      <w:rPr>
        <w:rFonts w:ascii="Cambria" w:hAnsi="Cambria"/>
      </w:rPr>
    </w:pPr>
    <w:r>
      <w:rPr>
        <w:rFonts w:ascii="Cambria" w:hAnsi="Cambria"/>
      </w:rPr>
      <w:t xml:space="preserve">Beulah Drake Grant Program Application (revised </w:t>
    </w:r>
    <w:r>
      <w:rPr>
        <w:rFonts w:ascii="Cambria" w:hAnsi="Cambria"/>
      </w:rPr>
      <w:fldChar w:fldCharType="begin"/>
    </w:r>
    <w:r>
      <w:rPr>
        <w:rFonts w:ascii="Cambria" w:hAnsi="Cambria"/>
      </w:rPr>
      <w:instrText xml:space="preserve"> DATE \@ "MMMM d, yyyy" </w:instrText>
    </w:r>
    <w:r>
      <w:rPr>
        <w:rFonts w:ascii="Cambria" w:hAnsi="Cambria"/>
      </w:rPr>
      <w:fldChar w:fldCharType="separate"/>
    </w:r>
    <w:r>
      <w:rPr>
        <w:rFonts w:ascii="Cambria" w:hAnsi="Cambria"/>
        <w:noProof/>
      </w:rPr>
      <w:t>November 14, 2016</w:t>
    </w:r>
    <w:r>
      <w:rPr>
        <w:rFonts w:ascii="Cambria" w:hAnsi="Cambria"/>
      </w:rPr>
      <w:fldChar w:fldCharType="end"/>
    </w:r>
    <w:r>
      <w:rPr>
        <w:rFonts w:ascii="Cambria" w:hAnsi="Cambria"/>
      </w:rPr>
      <w:t>)</w:t>
    </w:r>
    <w:r>
      <w:rPr>
        <w:rFonts w:ascii="Cambria" w:hAnsi="Cambria"/>
      </w:rPr>
      <w:tab/>
      <w:t xml:space="preserve">Page </w:t>
    </w:r>
    <w:r>
      <w:fldChar w:fldCharType="begin"/>
    </w:r>
    <w:r>
      <w:instrText xml:space="preserve"> PAGE   \* MERGEFORMAT </w:instrText>
    </w:r>
    <w:r>
      <w:fldChar w:fldCharType="separate"/>
    </w:r>
    <w:r w:rsidRPr="00AF0DC9">
      <w:rPr>
        <w:rFonts w:ascii="Cambria" w:hAnsi="Cambria"/>
        <w:noProof/>
      </w:rPr>
      <w:t>1</w:t>
    </w:r>
    <w:r>
      <w:fldChar w:fldCharType="end"/>
    </w:r>
  </w:p>
  <w:p w:rsidR="006F6931" w:rsidRDefault="00AF0DC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31" w:rsidRDefault="00AF0DC9" w:rsidP="000C5FA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31" w:rsidRDefault="00AF0DC9">
    <w:pPr>
      <w:pStyle w:val="Header"/>
      <w:jc w:val="center"/>
      <w:rPr>
        <w:rFonts w:ascii="AGaramond" w:hAnsi="AGaramond"/>
        <w:sz w:val="72"/>
      </w:rPr>
    </w:pPr>
    <w:r>
      <w:rPr>
        <w:rFonts w:ascii="AGaramond" w:hAnsi="AGaramond"/>
        <w:noProof/>
        <w:sz w:val="72"/>
      </w:rPr>
      <w:drawing>
        <wp:inline distT="0" distB="0" distL="0" distR="0" wp14:anchorId="0A8E71B0" wp14:editId="15AC32C6">
          <wp:extent cx="3657600" cy="1371600"/>
          <wp:effectExtent l="0" t="0" r="0" b="0"/>
          <wp:docPr id="1" name="Picture 1" descr="OrWLogoWhite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WLogoWhite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C9"/>
    <w:rsid w:val="00AF0DC9"/>
    <w:rsid w:val="00D5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F0DC9"/>
    <w:pPr>
      <w:tabs>
        <w:tab w:val="center" w:pos="4320"/>
        <w:tab w:val="right" w:pos="8640"/>
      </w:tabs>
    </w:pPr>
  </w:style>
  <w:style w:type="character" w:customStyle="1" w:styleId="HeaderChar">
    <w:name w:val="Header Char"/>
    <w:basedOn w:val="DefaultParagraphFont"/>
    <w:link w:val="Header"/>
    <w:semiHidden/>
    <w:rsid w:val="00AF0DC9"/>
    <w:rPr>
      <w:rFonts w:ascii="Times New Roman" w:eastAsia="Times New Roman" w:hAnsi="Times New Roman" w:cs="Times New Roman"/>
      <w:sz w:val="20"/>
      <w:szCs w:val="20"/>
    </w:rPr>
  </w:style>
  <w:style w:type="paragraph" w:styleId="Footer">
    <w:name w:val="footer"/>
    <w:basedOn w:val="Normal"/>
    <w:link w:val="FooterChar"/>
    <w:uiPriority w:val="99"/>
    <w:rsid w:val="00AF0DC9"/>
    <w:pPr>
      <w:tabs>
        <w:tab w:val="center" w:pos="4320"/>
        <w:tab w:val="right" w:pos="8640"/>
      </w:tabs>
    </w:pPr>
  </w:style>
  <w:style w:type="character" w:customStyle="1" w:styleId="FooterChar">
    <w:name w:val="Footer Char"/>
    <w:basedOn w:val="DefaultParagraphFont"/>
    <w:link w:val="Footer"/>
    <w:uiPriority w:val="99"/>
    <w:rsid w:val="00AF0DC9"/>
    <w:rPr>
      <w:rFonts w:ascii="Times New Roman" w:eastAsia="Times New Roman" w:hAnsi="Times New Roman" w:cs="Times New Roman"/>
      <w:sz w:val="20"/>
      <w:szCs w:val="20"/>
    </w:rPr>
  </w:style>
  <w:style w:type="character" w:styleId="Hyperlink">
    <w:name w:val="Hyperlink"/>
    <w:semiHidden/>
    <w:rsid w:val="00AF0DC9"/>
    <w:rPr>
      <w:color w:val="0000FF"/>
      <w:u w:val="single"/>
    </w:rPr>
  </w:style>
  <w:style w:type="paragraph" w:customStyle="1" w:styleId="Default">
    <w:name w:val="Default"/>
    <w:rsid w:val="00AF0DC9"/>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AF0DC9"/>
    <w:rPr>
      <w:rFonts w:ascii="Tahoma" w:hAnsi="Tahoma" w:cs="Tahoma"/>
      <w:sz w:val="16"/>
      <w:szCs w:val="16"/>
    </w:rPr>
  </w:style>
  <w:style w:type="character" w:customStyle="1" w:styleId="BalloonTextChar">
    <w:name w:val="Balloon Text Char"/>
    <w:basedOn w:val="DefaultParagraphFont"/>
    <w:link w:val="BalloonText"/>
    <w:uiPriority w:val="99"/>
    <w:semiHidden/>
    <w:rsid w:val="00AF0D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F0DC9"/>
    <w:pPr>
      <w:tabs>
        <w:tab w:val="center" w:pos="4320"/>
        <w:tab w:val="right" w:pos="8640"/>
      </w:tabs>
    </w:pPr>
  </w:style>
  <w:style w:type="character" w:customStyle="1" w:styleId="HeaderChar">
    <w:name w:val="Header Char"/>
    <w:basedOn w:val="DefaultParagraphFont"/>
    <w:link w:val="Header"/>
    <w:semiHidden/>
    <w:rsid w:val="00AF0DC9"/>
    <w:rPr>
      <w:rFonts w:ascii="Times New Roman" w:eastAsia="Times New Roman" w:hAnsi="Times New Roman" w:cs="Times New Roman"/>
      <w:sz w:val="20"/>
      <w:szCs w:val="20"/>
    </w:rPr>
  </w:style>
  <w:style w:type="paragraph" w:styleId="Footer">
    <w:name w:val="footer"/>
    <w:basedOn w:val="Normal"/>
    <w:link w:val="FooterChar"/>
    <w:uiPriority w:val="99"/>
    <w:rsid w:val="00AF0DC9"/>
    <w:pPr>
      <w:tabs>
        <w:tab w:val="center" w:pos="4320"/>
        <w:tab w:val="right" w:pos="8640"/>
      </w:tabs>
    </w:pPr>
  </w:style>
  <w:style w:type="character" w:customStyle="1" w:styleId="FooterChar">
    <w:name w:val="Footer Char"/>
    <w:basedOn w:val="DefaultParagraphFont"/>
    <w:link w:val="Footer"/>
    <w:uiPriority w:val="99"/>
    <w:rsid w:val="00AF0DC9"/>
    <w:rPr>
      <w:rFonts w:ascii="Times New Roman" w:eastAsia="Times New Roman" w:hAnsi="Times New Roman" w:cs="Times New Roman"/>
      <w:sz w:val="20"/>
      <w:szCs w:val="20"/>
    </w:rPr>
  </w:style>
  <w:style w:type="character" w:styleId="Hyperlink">
    <w:name w:val="Hyperlink"/>
    <w:semiHidden/>
    <w:rsid w:val="00AF0DC9"/>
    <w:rPr>
      <w:color w:val="0000FF"/>
      <w:u w:val="single"/>
    </w:rPr>
  </w:style>
  <w:style w:type="paragraph" w:customStyle="1" w:styleId="Default">
    <w:name w:val="Default"/>
    <w:rsid w:val="00AF0DC9"/>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AF0DC9"/>
    <w:rPr>
      <w:rFonts w:ascii="Tahoma" w:hAnsi="Tahoma" w:cs="Tahoma"/>
      <w:sz w:val="16"/>
      <w:szCs w:val="16"/>
    </w:rPr>
  </w:style>
  <w:style w:type="character" w:customStyle="1" w:styleId="BalloonTextChar">
    <w:name w:val="Balloon Text Char"/>
    <w:basedOn w:val="DefaultParagraphFont"/>
    <w:link w:val="BalloonText"/>
    <w:uiPriority w:val="99"/>
    <w:semiHidden/>
    <w:rsid w:val="00AF0D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susan.p.barnes@state.o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bill_000</dc:creator>
  <cp:lastModifiedBy>bill_000</cp:lastModifiedBy>
  <cp:revision>1</cp:revision>
  <dcterms:created xsi:type="dcterms:W3CDTF">2016-11-14T19:49:00Z</dcterms:created>
  <dcterms:modified xsi:type="dcterms:W3CDTF">2016-11-14T19:50:00Z</dcterms:modified>
</cp:coreProperties>
</file>